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5B" w:rsidRDefault="00140DAC">
      <w:bookmarkStart w:id="0" w:name="_GoBack"/>
      <w:bookmarkEnd w:id="0"/>
      <w:r>
        <w:t xml:space="preserve">My Name: </w:t>
      </w:r>
      <w:r>
        <w:tab/>
      </w:r>
      <w:r>
        <w:tab/>
      </w:r>
      <w:r>
        <w:tab/>
      </w:r>
      <w:r>
        <w:tab/>
        <w:t xml:space="preserve">My Partner’s Name: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Class: </w:t>
      </w:r>
    </w:p>
    <w:p w:rsidR="006F295B" w:rsidRDefault="006F295B">
      <w:pPr>
        <w:jc w:val="center"/>
        <w:rPr>
          <w:b/>
          <w:sz w:val="24"/>
          <w:szCs w:val="24"/>
        </w:rPr>
      </w:pPr>
    </w:p>
    <w:p w:rsidR="006F295B" w:rsidRDefault="00140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Think - Pair - Share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6F295B">
        <w:trPr>
          <w:trHeight w:val="440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Prompt or Question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 thought: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my Partner thought: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we will share: </w:t>
            </w:r>
          </w:p>
        </w:tc>
      </w:tr>
      <w:tr w:rsidR="006F295B">
        <w:trPr>
          <w:trHeight w:val="1392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Before reading: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know about modern-day Pride events? </w:t>
            </w: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295B">
        <w:trPr>
          <w:trHeight w:val="1407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Kalos</w:t>
            </w:r>
            <w:proofErr w:type="spellEnd"/>
            <w:r>
              <w:rPr>
                <w:b/>
                <w:sz w:val="24"/>
                <w:szCs w:val="24"/>
              </w:rPr>
              <w:t xml:space="preserve"> Society: </w:t>
            </w:r>
          </w:p>
          <w:p w:rsidR="006F295B" w:rsidRDefault="00140DA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 legacy of the </w:t>
            </w:r>
            <w:proofErr w:type="spellStart"/>
            <w:r>
              <w:rPr>
                <w:sz w:val="24"/>
                <w:szCs w:val="24"/>
              </w:rPr>
              <w:t>Kalos</w:t>
            </w:r>
            <w:proofErr w:type="spellEnd"/>
            <w:r>
              <w:rPr>
                <w:sz w:val="24"/>
                <w:szCs w:val="24"/>
              </w:rPr>
              <w:t xml:space="preserve"> Society last beyond the years they organized? </w:t>
            </w: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295B">
        <w:trPr>
          <w:trHeight w:val="1530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Kalos</w:t>
            </w:r>
            <w:proofErr w:type="spellEnd"/>
            <w:r>
              <w:rPr>
                <w:b/>
                <w:sz w:val="24"/>
                <w:szCs w:val="24"/>
              </w:rPr>
              <w:t xml:space="preserve"> Society: </w:t>
            </w:r>
          </w:p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 legacy of the </w:t>
            </w:r>
            <w:proofErr w:type="spellStart"/>
            <w:r>
              <w:rPr>
                <w:sz w:val="24"/>
                <w:szCs w:val="24"/>
              </w:rPr>
              <w:t>Kalos</w:t>
            </w:r>
            <w:proofErr w:type="spellEnd"/>
            <w:r>
              <w:rPr>
                <w:sz w:val="24"/>
                <w:szCs w:val="24"/>
              </w:rPr>
              <w:t xml:space="preserve"> Society last beyond the years they organized? </w:t>
            </w: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295B">
        <w:trPr>
          <w:trHeight w:val="1557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Kalos</w:t>
            </w:r>
            <w:proofErr w:type="spellEnd"/>
            <w:r>
              <w:rPr>
                <w:b/>
                <w:sz w:val="24"/>
                <w:szCs w:val="24"/>
              </w:rPr>
              <w:t xml:space="preserve"> Society: </w:t>
            </w:r>
          </w:p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is the </w:t>
            </w:r>
            <w:proofErr w:type="spellStart"/>
            <w:r>
              <w:rPr>
                <w:sz w:val="24"/>
                <w:szCs w:val="24"/>
              </w:rPr>
              <w:t>Kalos</w:t>
            </w:r>
            <w:proofErr w:type="spellEnd"/>
            <w:r>
              <w:rPr>
                <w:sz w:val="24"/>
                <w:szCs w:val="24"/>
              </w:rPr>
              <w:t xml:space="preserve"> Society significant in understanding LGBTQ+ history in Connecticut? </w:t>
            </w: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295B">
        <w:trPr>
          <w:trHeight w:val="1574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Gay Rights Bill: </w:t>
            </w:r>
          </w:p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 events of the 1980s galvanize the LGBTQ+ community to pass legislation? </w:t>
            </w: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295B">
        <w:trPr>
          <w:trHeight w:val="1557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Gay Rights Bill: </w:t>
            </w:r>
          </w:p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group was in strongest opposition to the bill? Why? </w:t>
            </w: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295B">
        <w:trPr>
          <w:trHeight w:val="1557"/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Gay Rights Bill: </w:t>
            </w:r>
          </w:p>
          <w:p w:rsidR="006F295B" w:rsidRDefault="0014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exemptions to the 1991 law. Do you believe this provided a loophole for groups and people opposed to the law? Why or why not?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5B" w:rsidRDefault="006F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F295B" w:rsidRDefault="006F295B"/>
    <w:sectPr w:rsidR="006F295B">
      <w:pgSz w:w="15840" w:h="12240" w:orient="landscape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295B"/>
    <w:rsid w:val="00140DAC"/>
    <w:rsid w:val="006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2022-11-10T12:56:00Z</dcterms:created>
  <dcterms:modified xsi:type="dcterms:W3CDTF">2022-11-10T12:56:00Z</dcterms:modified>
</cp:coreProperties>
</file>