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BD" w:rsidRPr="002508E4" w:rsidRDefault="004710DA">
      <w:pPr>
        <w:widowControl w:val="0"/>
        <w:rPr>
          <w:rFonts w:asciiTheme="majorHAnsi" w:eastAsia="Helvetica Neue" w:hAnsiTheme="majorHAnsi" w:cstheme="majorHAnsi"/>
          <w:b/>
          <w:i/>
          <w:sz w:val="28"/>
          <w:szCs w:val="28"/>
        </w:rPr>
      </w:pPr>
      <w:r w:rsidRPr="002508E4">
        <w:rPr>
          <w:rFonts w:asciiTheme="majorHAnsi" w:eastAsia="Helvetica Neue" w:hAnsiTheme="majorHAnsi" w:cstheme="majorHAnsi"/>
          <w:b/>
          <w:i/>
          <w:sz w:val="28"/>
          <w:szCs w:val="28"/>
        </w:rPr>
        <w:t xml:space="preserve">DIRECTIONS: In your small groups you will be </w:t>
      </w:r>
      <w:r w:rsidR="002508E4">
        <w:rPr>
          <w:rFonts w:asciiTheme="majorHAnsi" w:eastAsia="Helvetica Neue" w:hAnsiTheme="majorHAnsi" w:cstheme="majorHAnsi"/>
          <w:b/>
          <w:i/>
          <w:sz w:val="28"/>
          <w:szCs w:val="28"/>
        </w:rPr>
        <w:t>“</w:t>
      </w:r>
      <w:r w:rsidRPr="002508E4">
        <w:rPr>
          <w:rFonts w:asciiTheme="majorHAnsi" w:eastAsia="Helvetica Neue" w:hAnsiTheme="majorHAnsi" w:cstheme="majorHAnsi"/>
          <w:b/>
          <w:i/>
          <w:sz w:val="28"/>
          <w:szCs w:val="28"/>
        </w:rPr>
        <w:t>talking about history.</w:t>
      </w:r>
      <w:r w:rsidR="002508E4">
        <w:rPr>
          <w:rFonts w:asciiTheme="majorHAnsi" w:eastAsia="Helvetica Neue" w:hAnsiTheme="majorHAnsi" w:cstheme="majorHAnsi"/>
          <w:b/>
          <w:i/>
          <w:sz w:val="28"/>
          <w:szCs w:val="28"/>
        </w:rPr>
        <w:t>”</w:t>
      </w:r>
      <w:r w:rsidRPr="002508E4">
        <w:rPr>
          <w:rFonts w:asciiTheme="majorHAnsi" w:eastAsia="Helvetica Neue" w:hAnsiTheme="majorHAnsi" w:cstheme="majorHAnsi"/>
          <w:b/>
          <w:i/>
          <w:sz w:val="28"/>
          <w:szCs w:val="28"/>
        </w:rPr>
        <w:t xml:space="preserve"> You will identify and analyze the pros and cons of the Connecticut State Farm for Women as well as the pros and cons that relate to the inmates’ experiences at The Farm.</w:t>
      </w:r>
    </w:p>
    <w:p w:rsidR="002831BD" w:rsidRPr="002508E4" w:rsidRDefault="002831BD">
      <w:pPr>
        <w:widowControl w:val="0"/>
        <w:rPr>
          <w:rFonts w:asciiTheme="majorHAnsi" w:eastAsia="Helvetica Neue" w:hAnsiTheme="majorHAnsi" w:cstheme="majorHAnsi"/>
          <w:b/>
          <w:sz w:val="28"/>
          <w:szCs w:val="28"/>
        </w:rPr>
      </w:pPr>
    </w:p>
    <w:p w:rsidR="002831BD" w:rsidRPr="002508E4" w:rsidRDefault="004710DA">
      <w:pPr>
        <w:widowControl w:val="0"/>
        <w:rPr>
          <w:rFonts w:asciiTheme="majorHAnsi" w:eastAsia="Helvetica Neue" w:hAnsiTheme="majorHAnsi" w:cstheme="majorHAnsi"/>
          <w:b/>
          <w:sz w:val="28"/>
          <w:szCs w:val="28"/>
        </w:rPr>
      </w:pPr>
      <w:r w:rsidRPr="002508E4">
        <w:rPr>
          <w:rFonts w:asciiTheme="majorHAnsi" w:eastAsia="Helvetica Neue" w:hAnsiTheme="majorHAnsi" w:cstheme="majorHAnsi"/>
          <w:b/>
          <w:sz w:val="28"/>
          <w:szCs w:val="28"/>
        </w:rPr>
        <w:t>STEP I: PREPARATION</w:t>
      </w:r>
    </w:p>
    <w:p w:rsidR="002831BD" w:rsidRPr="002508E4" w:rsidRDefault="002831BD">
      <w:pPr>
        <w:widowControl w:val="0"/>
        <w:rPr>
          <w:rFonts w:asciiTheme="majorHAnsi" w:eastAsia="Helvetica Neue" w:hAnsiTheme="majorHAnsi" w:cstheme="majorHAnsi"/>
        </w:rPr>
      </w:pPr>
    </w:p>
    <w:p w:rsidR="002831BD" w:rsidRPr="00443CFA" w:rsidRDefault="004710DA">
      <w:pPr>
        <w:widowControl w:val="0"/>
        <w:rPr>
          <w:rFonts w:asciiTheme="majorHAnsi" w:eastAsia="Helvetica Neue" w:hAnsiTheme="majorHAnsi" w:cstheme="majorHAnsi"/>
          <w:sz w:val="28"/>
          <w:szCs w:val="28"/>
        </w:rPr>
      </w:pPr>
      <w:r w:rsidRPr="00443CFA">
        <w:rPr>
          <w:rFonts w:asciiTheme="majorHAnsi" w:eastAsia="Helvetica Neue" w:hAnsiTheme="majorHAnsi" w:cstheme="majorHAnsi"/>
          <w:sz w:val="28"/>
          <w:szCs w:val="28"/>
        </w:rPr>
        <w:t>From your class notes, take the 3 most important points for each column.</w:t>
      </w:r>
    </w:p>
    <w:p w:rsidR="002831BD" w:rsidRPr="002508E4" w:rsidRDefault="002831BD">
      <w:pPr>
        <w:widowControl w:val="0"/>
        <w:rPr>
          <w:rFonts w:asciiTheme="majorHAnsi" w:eastAsia="Helvetica Neue" w:hAnsiTheme="majorHAnsi" w:cstheme="majorHAnsi"/>
        </w:rPr>
      </w:pPr>
    </w:p>
    <w:tbl>
      <w:tblPr>
        <w:tblStyle w:val="a"/>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4770"/>
      </w:tblGrid>
      <w:tr w:rsidR="002831BD" w:rsidRPr="002508E4">
        <w:trPr>
          <w:trHeight w:val="380"/>
        </w:trPr>
        <w:tc>
          <w:tcPr>
            <w:tcW w:w="5070" w:type="dxa"/>
            <w:shd w:val="clear" w:color="auto" w:fill="D9D9D9"/>
          </w:tcPr>
          <w:p w:rsidR="002831BD" w:rsidRPr="002508E4" w:rsidRDefault="004710DA">
            <w:pPr>
              <w:jc w:val="center"/>
              <w:rPr>
                <w:rFonts w:asciiTheme="majorHAnsi" w:eastAsia="Helvetica Neue" w:hAnsiTheme="majorHAnsi" w:cstheme="majorHAnsi"/>
                <w:sz w:val="28"/>
                <w:szCs w:val="28"/>
              </w:rPr>
            </w:pPr>
            <w:r w:rsidRPr="002508E4">
              <w:rPr>
                <w:rFonts w:asciiTheme="majorHAnsi" w:eastAsia="Helvetica Neue" w:hAnsiTheme="majorHAnsi" w:cstheme="majorHAnsi"/>
                <w:sz w:val="28"/>
                <w:szCs w:val="28"/>
              </w:rPr>
              <w:t>Pros (+)</w:t>
            </w:r>
          </w:p>
        </w:tc>
        <w:tc>
          <w:tcPr>
            <w:tcW w:w="4770" w:type="dxa"/>
            <w:shd w:val="clear" w:color="auto" w:fill="D9D9D9"/>
          </w:tcPr>
          <w:p w:rsidR="002831BD" w:rsidRPr="002508E4" w:rsidRDefault="004710DA">
            <w:pPr>
              <w:jc w:val="center"/>
              <w:rPr>
                <w:rFonts w:asciiTheme="majorHAnsi" w:eastAsia="Helvetica Neue" w:hAnsiTheme="majorHAnsi" w:cstheme="majorHAnsi"/>
                <w:sz w:val="28"/>
                <w:szCs w:val="28"/>
              </w:rPr>
            </w:pPr>
            <w:r w:rsidRPr="002508E4">
              <w:rPr>
                <w:rFonts w:asciiTheme="majorHAnsi" w:eastAsia="Helvetica Neue" w:hAnsiTheme="majorHAnsi" w:cstheme="majorHAnsi"/>
                <w:sz w:val="28"/>
                <w:szCs w:val="28"/>
              </w:rPr>
              <w:t>Cons (-)</w:t>
            </w:r>
          </w:p>
        </w:tc>
      </w:tr>
      <w:tr w:rsidR="002831BD" w:rsidRPr="002508E4">
        <w:trPr>
          <w:trHeight w:val="380"/>
        </w:trPr>
        <w:tc>
          <w:tcPr>
            <w:tcW w:w="5070" w:type="dxa"/>
            <w:shd w:val="clear" w:color="auto" w:fill="D9D9D9"/>
          </w:tcPr>
          <w:p w:rsidR="002831BD" w:rsidRPr="002508E4" w:rsidRDefault="004710DA">
            <w:pPr>
              <w:jc w:val="center"/>
              <w:rPr>
                <w:rFonts w:asciiTheme="majorHAnsi" w:eastAsia="Helvetica Neue" w:hAnsiTheme="majorHAnsi" w:cstheme="majorHAnsi"/>
                <w:sz w:val="28"/>
                <w:szCs w:val="28"/>
              </w:rPr>
            </w:pPr>
            <w:r w:rsidRPr="002508E4">
              <w:rPr>
                <w:rFonts w:asciiTheme="majorHAnsi" w:eastAsia="Helvetica Neue" w:hAnsiTheme="majorHAnsi" w:cstheme="majorHAnsi"/>
                <w:sz w:val="28"/>
                <w:szCs w:val="28"/>
              </w:rPr>
              <w:t>For Farm for Women</w:t>
            </w:r>
          </w:p>
        </w:tc>
        <w:tc>
          <w:tcPr>
            <w:tcW w:w="4770" w:type="dxa"/>
            <w:shd w:val="clear" w:color="auto" w:fill="D9D9D9"/>
          </w:tcPr>
          <w:p w:rsidR="002831BD" w:rsidRPr="002508E4" w:rsidRDefault="004710DA">
            <w:pPr>
              <w:jc w:val="center"/>
              <w:rPr>
                <w:rFonts w:asciiTheme="majorHAnsi" w:eastAsia="Helvetica Neue" w:hAnsiTheme="majorHAnsi" w:cstheme="majorHAnsi"/>
                <w:sz w:val="28"/>
                <w:szCs w:val="28"/>
              </w:rPr>
            </w:pPr>
            <w:r w:rsidRPr="002508E4">
              <w:rPr>
                <w:rFonts w:asciiTheme="majorHAnsi" w:eastAsia="Helvetica Neue" w:hAnsiTheme="majorHAnsi" w:cstheme="majorHAnsi"/>
                <w:sz w:val="28"/>
                <w:szCs w:val="28"/>
              </w:rPr>
              <w:t>Against Farm for Women</w:t>
            </w:r>
          </w:p>
        </w:tc>
      </w:tr>
      <w:tr w:rsidR="002831BD" w:rsidRPr="002508E4" w:rsidTr="00417C99">
        <w:trPr>
          <w:trHeight w:val="2815"/>
        </w:trPr>
        <w:tc>
          <w:tcPr>
            <w:tcW w:w="5070" w:type="dxa"/>
          </w:tcPr>
          <w:p w:rsidR="002831BD" w:rsidRDefault="004710DA" w:rsidP="001A5026">
            <w:pPr>
              <w:rPr>
                <w:rFonts w:asciiTheme="majorHAnsi" w:eastAsia="Helvetica Neue" w:hAnsiTheme="majorHAnsi" w:cstheme="majorHAnsi"/>
                <w:sz w:val="28"/>
                <w:szCs w:val="28"/>
              </w:rPr>
            </w:pPr>
            <w:r w:rsidRPr="002508E4">
              <w:rPr>
                <w:rFonts w:asciiTheme="majorHAnsi" w:eastAsia="Helvetica Neue" w:hAnsiTheme="majorHAnsi" w:cstheme="majorHAnsi"/>
                <w:sz w:val="28"/>
                <w:szCs w:val="28"/>
              </w:rPr>
              <w:t>1.</w:t>
            </w:r>
          </w:p>
          <w:p w:rsidR="001A5026" w:rsidRPr="002508E4" w:rsidRDefault="001A5026" w:rsidP="001A5026">
            <w:pPr>
              <w:rPr>
                <w:rFonts w:asciiTheme="majorHAnsi" w:eastAsia="Helvetica Neue" w:hAnsiTheme="majorHAnsi" w:cstheme="majorHAnsi"/>
                <w:sz w:val="28"/>
                <w:szCs w:val="28"/>
              </w:rPr>
            </w:pPr>
          </w:p>
        </w:tc>
        <w:tc>
          <w:tcPr>
            <w:tcW w:w="4770" w:type="dxa"/>
          </w:tcPr>
          <w:p w:rsidR="002831BD" w:rsidRPr="002508E4" w:rsidRDefault="004710DA" w:rsidP="001A5026">
            <w:pPr>
              <w:rPr>
                <w:rFonts w:asciiTheme="majorHAnsi" w:eastAsia="Helvetica Neue" w:hAnsiTheme="majorHAnsi" w:cstheme="majorHAnsi"/>
                <w:sz w:val="28"/>
                <w:szCs w:val="28"/>
              </w:rPr>
            </w:pPr>
            <w:r w:rsidRPr="002508E4">
              <w:rPr>
                <w:rFonts w:asciiTheme="majorHAnsi" w:eastAsia="Helvetica Neue" w:hAnsiTheme="majorHAnsi" w:cstheme="majorHAnsi"/>
                <w:sz w:val="28"/>
                <w:szCs w:val="28"/>
              </w:rPr>
              <w:t>1.</w:t>
            </w:r>
          </w:p>
        </w:tc>
      </w:tr>
      <w:tr w:rsidR="002831BD" w:rsidRPr="002508E4" w:rsidTr="00417C99">
        <w:trPr>
          <w:trHeight w:val="2815"/>
        </w:trPr>
        <w:tc>
          <w:tcPr>
            <w:tcW w:w="5070" w:type="dxa"/>
          </w:tcPr>
          <w:p w:rsidR="002831BD" w:rsidRPr="002508E4" w:rsidRDefault="004710DA" w:rsidP="001A5026">
            <w:pPr>
              <w:rPr>
                <w:rFonts w:asciiTheme="majorHAnsi" w:eastAsia="Helvetica Neue" w:hAnsiTheme="majorHAnsi" w:cstheme="majorHAnsi"/>
                <w:sz w:val="28"/>
                <w:szCs w:val="28"/>
              </w:rPr>
            </w:pPr>
            <w:r w:rsidRPr="002508E4">
              <w:rPr>
                <w:rFonts w:asciiTheme="majorHAnsi" w:eastAsia="Helvetica Neue" w:hAnsiTheme="majorHAnsi" w:cstheme="majorHAnsi"/>
                <w:sz w:val="28"/>
                <w:szCs w:val="28"/>
              </w:rPr>
              <w:t>2.</w:t>
            </w:r>
          </w:p>
        </w:tc>
        <w:tc>
          <w:tcPr>
            <w:tcW w:w="4770" w:type="dxa"/>
          </w:tcPr>
          <w:p w:rsidR="002831BD" w:rsidRPr="002508E4" w:rsidRDefault="004710DA" w:rsidP="001A5026">
            <w:pPr>
              <w:rPr>
                <w:rFonts w:asciiTheme="majorHAnsi" w:eastAsia="Helvetica Neue" w:hAnsiTheme="majorHAnsi" w:cstheme="majorHAnsi"/>
                <w:sz w:val="28"/>
                <w:szCs w:val="28"/>
              </w:rPr>
            </w:pPr>
            <w:r w:rsidRPr="002508E4">
              <w:rPr>
                <w:rFonts w:asciiTheme="majorHAnsi" w:eastAsia="Helvetica Neue" w:hAnsiTheme="majorHAnsi" w:cstheme="majorHAnsi"/>
                <w:sz w:val="28"/>
                <w:szCs w:val="28"/>
              </w:rPr>
              <w:t>2.</w:t>
            </w:r>
          </w:p>
        </w:tc>
      </w:tr>
      <w:tr w:rsidR="002831BD" w:rsidRPr="002508E4" w:rsidTr="00417C99">
        <w:trPr>
          <w:trHeight w:val="2815"/>
        </w:trPr>
        <w:tc>
          <w:tcPr>
            <w:tcW w:w="5070" w:type="dxa"/>
          </w:tcPr>
          <w:p w:rsidR="002831BD" w:rsidRPr="002508E4" w:rsidRDefault="004710DA" w:rsidP="001A5026">
            <w:pPr>
              <w:rPr>
                <w:rFonts w:asciiTheme="majorHAnsi" w:eastAsia="Helvetica Neue" w:hAnsiTheme="majorHAnsi" w:cstheme="majorHAnsi"/>
                <w:sz w:val="28"/>
                <w:szCs w:val="28"/>
              </w:rPr>
            </w:pPr>
            <w:r w:rsidRPr="002508E4">
              <w:rPr>
                <w:rFonts w:asciiTheme="majorHAnsi" w:eastAsia="Helvetica Neue" w:hAnsiTheme="majorHAnsi" w:cstheme="majorHAnsi"/>
                <w:sz w:val="28"/>
                <w:szCs w:val="28"/>
              </w:rPr>
              <w:t>3.</w:t>
            </w:r>
          </w:p>
        </w:tc>
        <w:tc>
          <w:tcPr>
            <w:tcW w:w="4770" w:type="dxa"/>
          </w:tcPr>
          <w:p w:rsidR="002831BD" w:rsidRPr="002508E4" w:rsidRDefault="004710DA" w:rsidP="001A5026">
            <w:pPr>
              <w:rPr>
                <w:rFonts w:asciiTheme="majorHAnsi" w:eastAsia="Helvetica Neue" w:hAnsiTheme="majorHAnsi" w:cstheme="majorHAnsi"/>
                <w:sz w:val="28"/>
                <w:szCs w:val="28"/>
              </w:rPr>
            </w:pPr>
            <w:r w:rsidRPr="002508E4">
              <w:rPr>
                <w:rFonts w:asciiTheme="majorHAnsi" w:eastAsia="Helvetica Neue" w:hAnsiTheme="majorHAnsi" w:cstheme="majorHAnsi"/>
                <w:sz w:val="28"/>
                <w:szCs w:val="28"/>
              </w:rPr>
              <w:t>3.</w:t>
            </w:r>
          </w:p>
        </w:tc>
      </w:tr>
    </w:tbl>
    <w:p w:rsidR="002831BD" w:rsidRPr="002508E4" w:rsidRDefault="002831BD">
      <w:pPr>
        <w:spacing w:after="200"/>
        <w:rPr>
          <w:rFonts w:asciiTheme="majorHAnsi" w:eastAsia="Helvetica Neue" w:hAnsiTheme="majorHAnsi" w:cstheme="majorHAnsi"/>
        </w:rPr>
      </w:pPr>
      <w:bookmarkStart w:id="0" w:name="_gjdgxs" w:colFirst="0" w:colLast="0"/>
      <w:bookmarkEnd w:id="0"/>
    </w:p>
    <w:p w:rsidR="002831BD" w:rsidRDefault="00417C99" w:rsidP="00417C99">
      <w:pPr>
        <w:rPr>
          <w:rFonts w:asciiTheme="majorHAnsi" w:eastAsia="Helvetica Neue" w:hAnsiTheme="majorHAnsi" w:cstheme="majorHAnsi"/>
          <w:b/>
          <w:sz w:val="28"/>
          <w:szCs w:val="28"/>
        </w:rPr>
      </w:pPr>
      <w:r>
        <w:rPr>
          <w:rFonts w:asciiTheme="majorHAnsi" w:eastAsia="Helvetica Neue" w:hAnsiTheme="majorHAnsi" w:cstheme="majorHAnsi"/>
          <w:b/>
          <w:sz w:val="28"/>
          <w:szCs w:val="28"/>
        </w:rPr>
        <w:br w:type="page"/>
      </w:r>
      <w:r w:rsidR="004710DA" w:rsidRPr="002508E4">
        <w:rPr>
          <w:rFonts w:asciiTheme="majorHAnsi" w:eastAsia="Helvetica Neue" w:hAnsiTheme="majorHAnsi" w:cstheme="majorHAnsi"/>
          <w:b/>
          <w:sz w:val="28"/>
          <w:szCs w:val="28"/>
        </w:rPr>
        <w:lastRenderedPageBreak/>
        <w:t>STEP II: CHECKING FOR UNDERSTANDING</w:t>
      </w:r>
    </w:p>
    <w:p w:rsidR="00417C99" w:rsidRPr="002508E4" w:rsidRDefault="00417C99" w:rsidP="00417C99">
      <w:pPr>
        <w:rPr>
          <w:rFonts w:asciiTheme="majorHAnsi" w:eastAsia="Helvetica Neue" w:hAnsiTheme="majorHAnsi" w:cstheme="majorHAnsi"/>
          <w:b/>
          <w:sz w:val="28"/>
          <w:szCs w:val="28"/>
        </w:rPr>
      </w:pPr>
    </w:p>
    <w:p w:rsidR="002831BD" w:rsidRPr="00417C99" w:rsidRDefault="004710DA">
      <w:pPr>
        <w:widowControl w:val="0"/>
        <w:rPr>
          <w:rFonts w:asciiTheme="majorHAnsi" w:eastAsia="Helvetica Neue" w:hAnsiTheme="majorHAnsi" w:cstheme="majorHAnsi"/>
          <w:sz w:val="28"/>
          <w:szCs w:val="28"/>
        </w:rPr>
      </w:pPr>
      <w:r w:rsidRPr="00417C99">
        <w:rPr>
          <w:rFonts w:asciiTheme="majorHAnsi" w:eastAsia="Helvetica Neue" w:hAnsiTheme="majorHAnsi" w:cstheme="majorHAnsi"/>
          <w:sz w:val="28"/>
          <w:szCs w:val="28"/>
        </w:rPr>
        <w:t>In the organizer below, please write down the 3 MOST IMPORTANT POINTS that were made during your debate.  Explain/analyze why they are important.</w:t>
      </w:r>
    </w:p>
    <w:p w:rsidR="002831BD" w:rsidRPr="002508E4" w:rsidRDefault="002831BD">
      <w:pPr>
        <w:widowControl w:val="0"/>
        <w:rPr>
          <w:rFonts w:asciiTheme="majorHAnsi" w:eastAsia="Helvetica Neue" w:hAnsiTheme="majorHAnsi" w:cstheme="majorHAnsi"/>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31BD" w:rsidRPr="002508E4" w:rsidTr="00417C99">
        <w:trPr>
          <w:trHeight w:val="3223"/>
        </w:trPr>
        <w:tc>
          <w:tcPr>
            <w:tcW w:w="9360" w:type="dxa"/>
            <w:shd w:val="clear" w:color="auto" w:fill="auto"/>
            <w:tcMar>
              <w:top w:w="100" w:type="dxa"/>
              <w:left w:w="100" w:type="dxa"/>
              <w:bottom w:w="100" w:type="dxa"/>
              <w:right w:w="100" w:type="dxa"/>
            </w:tcMar>
          </w:tcPr>
          <w:p w:rsidR="002831BD" w:rsidRPr="002508E4" w:rsidRDefault="004710DA">
            <w:pPr>
              <w:widowControl w:val="0"/>
              <w:spacing w:line="240" w:lineRule="auto"/>
              <w:rPr>
                <w:rFonts w:asciiTheme="majorHAnsi" w:eastAsia="Helvetica Neue" w:hAnsiTheme="majorHAnsi" w:cstheme="majorHAnsi"/>
                <w:b/>
              </w:rPr>
            </w:pPr>
            <w:r w:rsidRPr="002508E4">
              <w:rPr>
                <w:rFonts w:asciiTheme="majorHAnsi" w:eastAsia="Helvetica Neue" w:hAnsiTheme="majorHAnsi" w:cstheme="majorHAnsi"/>
                <w:b/>
              </w:rPr>
              <w:t>POINT:</w:t>
            </w:r>
          </w:p>
          <w:p w:rsidR="002831BD" w:rsidRPr="002508E4" w:rsidRDefault="002831BD">
            <w:pPr>
              <w:widowControl w:val="0"/>
              <w:spacing w:line="240" w:lineRule="auto"/>
              <w:rPr>
                <w:rFonts w:asciiTheme="majorHAnsi" w:eastAsia="Helvetica Neue" w:hAnsiTheme="majorHAnsi" w:cstheme="majorHAnsi"/>
                <w:b/>
              </w:rPr>
            </w:pPr>
          </w:p>
          <w:p w:rsidR="002831BD" w:rsidRPr="002508E4" w:rsidRDefault="004710DA">
            <w:pPr>
              <w:widowControl w:val="0"/>
              <w:spacing w:line="240" w:lineRule="auto"/>
              <w:rPr>
                <w:rFonts w:asciiTheme="majorHAnsi" w:eastAsia="Helvetica Neue" w:hAnsiTheme="majorHAnsi" w:cstheme="majorHAnsi"/>
                <w:b/>
              </w:rPr>
            </w:pPr>
            <w:r w:rsidRPr="002508E4">
              <w:rPr>
                <w:rFonts w:asciiTheme="majorHAnsi" w:eastAsia="Helvetica Neue" w:hAnsiTheme="majorHAnsi" w:cstheme="majorHAnsi"/>
                <w:b/>
              </w:rPr>
              <w:t>EXPLANATION/ANALYSIS:</w:t>
            </w:r>
          </w:p>
          <w:p w:rsidR="002831BD" w:rsidRPr="002508E4" w:rsidRDefault="002831BD">
            <w:pPr>
              <w:widowControl w:val="0"/>
              <w:spacing w:line="240" w:lineRule="auto"/>
              <w:rPr>
                <w:rFonts w:asciiTheme="majorHAnsi" w:eastAsia="Helvetica Neue" w:hAnsiTheme="majorHAnsi" w:cstheme="majorHAnsi"/>
              </w:rPr>
            </w:pPr>
          </w:p>
          <w:p w:rsidR="002831BD" w:rsidRPr="002508E4" w:rsidRDefault="002831BD">
            <w:pPr>
              <w:widowControl w:val="0"/>
              <w:spacing w:line="240" w:lineRule="auto"/>
              <w:rPr>
                <w:rFonts w:asciiTheme="majorHAnsi" w:eastAsia="Helvetica Neue" w:hAnsiTheme="majorHAnsi" w:cstheme="majorHAnsi"/>
              </w:rPr>
            </w:pPr>
          </w:p>
          <w:p w:rsidR="002831BD" w:rsidRPr="002508E4" w:rsidRDefault="002831BD">
            <w:pPr>
              <w:widowControl w:val="0"/>
              <w:spacing w:line="240" w:lineRule="auto"/>
              <w:rPr>
                <w:rFonts w:asciiTheme="majorHAnsi" w:eastAsia="Helvetica Neue" w:hAnsiTheme="majorHAnsi" w:cstheme="majorHAnsi"/>
              </w:rPr>
            </w:pPr>
          </w:p>
          <w:p w:rsidR="002831BD" w:rsidRPr="002508E4" w:rsidRDefault="002831BD">
            <w:pPr>
              <w:widowControl w:val="0"/>
              <w:spacing w:line="240" w:lineRule="auto"/>
              <w:rPr>
                <w:rFonts w:asciiTheme="majorHAnsi" w:eastAsia="Helvetica Neue" w:hAnsiTheme="majorHAnsi" w:cstheme="majorHAnsi"/>
              </w:rPr>
            </w:pPr>
          </w:p>
        </w:tc>
      </w:tr>
      <w:tr w:rsidR="002831BD" w:rsidRPr="002508E4" w:rsidTr="00417C99">
        <w:trPr>
          <w:trHeight w:val="3223"/>
        </w:trPr>
        <w:tc>
          <w:tcPr>
            <w:tcW w:w="9360" w:type="dxa"/>
            <w:shd w:val="clear" w:color="auto" w:fill="auto"/>
            <w:tcMar>
              <w:top w:w="100" w:type="dxa"/>
              <w:left w:w="100" w:type="dxa"/>
              <w:bottom w:w="100" w:type="dxa"/>
              <w:right w:w="100" w:type="dxa"/>
            </w:tcMar>
          </w:tcPr>
          <w:p w:rsidR="002831BD" w:rsidRPr="002508E4" w:rsidRDefault="004710DA">
            <w:pPr>
              <w:widowControl w:val="0"/>
              <w:spacing w:line="240" w:lineRule="auto"/>
              <w:rPr>
                <w:rFonts w:asciiTheme="majorHAnsi" w:eastAsia="Helvetica Neue" w:hAnsiTheme="majorHAnsi" w:cstheme="majorHAnsi"/>
                <w:b/>
              </w:rPr>
            </w:pPr>
            <w:r w:rsidRPr="002508E4">
              <w:rPr>
                <w:rFonts w:asciiTheme="majorHAnsi" w:eastAsia="Helvetica Neue" w:hAnsiTheme="majorHAnsi" w:cstheme="majorHAnsi"/>
                <w:b/>
              </w:rPr>
              <w:t>POINT:</w:t>
            </w:r>
          </w:p>
          <w:p w:rsidR="002831BD" w:rsidRPr="002508E4" w:rsidRDefault="002831BD">
            <w:pPr>
              <w:widowControl w:val="0"/>
              <w:spacing w:line="240" w:lineRule="auto"/>
              <w:rPr>
                <w:rFonts w:asciiTheme="majorHAnsi" w:eastAsia="Helvetica Neue" w:hAnsiTheme="majorHAnsi" w:cstheme="majorHAnsi"/>
                <w:b/>
              </w:rPr>
            </w:pPr>
          </w:p>
          <w:p w:rsidR="002831BD" w:rsidRPr="002508E4" w:rsidRDefault="004710DA">
            <w:pPr>
              <w:widowControl w:val="0"/>
              <w:spacing w:line="240" w:lineRule="auto"/>
              <w:rPr>
                <w:rFonts w:asciiTheme="majorHAnsi" w:eastAsia="Helvetica Neue" w:hAnsiTheme="majorHAnsi" w:cstheme="majorHAnsi"/>
              </w:rPr>
            </w:pPr>
            <w:r w:rsidRPr="002508E4">
              <w:rPr>
                <w:rFonts w:asciiTheme="majorHAnsi" w:eastAsia="Helvetica Neue" w:hAnsiTheme="majorHAnsi" w:cstheme="majorHAnsi"/>
                <w:b/>
              </w:rPr>
              <w:t>EXPLANATION/ANALYSIS:</w:t>
            </w:r>
          </w:p>
          <w:p w:rsidR="002831BD" w:rsidRPr="002508E4" w:rsidRDefault="002831BD">
            <w:pPr>
              <w:widowControl w:val="0"/>
              <w:spacing w:line="240" w:lineRule="auto"/>
              <w:rPr>
                <w:rFonts w:asciiTheme="majorHAnsi" w:eastAsia="Helvetica Neue" w:hAnsiTheme="majorHAnsi" w:cstheme="majorHAnsi"/>
              </w:rPr>
            </w:pPr>
          </w:p>
          <w:p w:rsidR="002831BD" w:rsidRPr="002508E4" w:rsidRDefault="002831BD">
            <w:pPr>
              <w:widowControl w:val="0"/>
              <w:spacing w:line="240" w:lineRule="auto"/>
              <w:rPr>
                <w:rFonts w:asciiTheme="majorHAnsi" w:eastAsia="Helvetica Neue" w:hAnsiTheme="majorHAnsi" w:cstheme="majorHAnsi"/>
              </w:rPr>
            </w:pPr>
          </w:p>
          <w:p w:rsidR="002831BD" w:rsidRPr="002508E4" w:rsidRDefault="002831BD">
            <w:pPr>
              <w:widowControl w:val="0"/>
              <w:spacing w:line="240" w:lineRule="auto"/>
              <w:rPr>
                <w:rFonts w:asciiTheme="majorHAnsi" w:eastAsia="Helvetica Neue" w:hAnsiTheme="majorHAnsi" w:cstheme="majorHAnsi"/>
              </w:rPr>
            </w:pPr>
            <w:bookmarkStart w:id="1" w:name="_GoBack"/>
            <w:bookmarkEnd w:id="1"/>
          </w:p>
          <w:p w:rsidR="002831BD" w:rsidRPr="002508E4" w:rsidRDefault="002831BD">
            <w:pPr>
              <w:widowControl w:val="0"/>
              <w:spacing w:line="240" w:lineRule="auto"/>
              <w:rPr>
                <w:rFonts w:asciiTheme="majorHAnsi" w:eastAsia="Helvetica Neue" w:hAnsiTheme="majorHAnsi" w:cstheme="majorHAnsi"/>
              </w:rPr>
            </w:pPr>
          </w:p>
        </w:tc>
      </w:tr>
      <w:tr w:rsidR="002831BD" w:rsidRPr="002508E4" w:rsidTr="00417C99">
        <w:trPr>
          <w:trHeight w:val="3223"/>
        </w:trPr>
        <w:tc>
          <w:tcPr>
            <w:tcW w:w="9360" w:type="dxa"/>
            <w:shd w:val="clear" w:color="auto" w:fill="auto"/>
            <w:tcMar>
              <w:top w:w="100" w:type="dxa"/>
              <w:left w:w="100" w:type="dxa"/>
              <w:bottom w:w="100" w:type="dxa"/>
              <w:right w:w="100" w:type="dxa"/>
            </w:tcMar>
          </w:tcPr>
          <w:p w:rsidR="002831BD" w:rsidRPr="002508E4" w:rsidRDefault="004710DA">
            <w:pPr>
              <w:widowControl w:val="0"/>
              <w:spacing w:line="240" w:lineRule="auto"/>
              <w:rPr>
                <w:rFonts w:asciiTheme="majorHAnsi" w:eastAsia="Helvetica Neue" w:hAnsiTheme="majorHAnsi" w:cstheme="majorHAnsi"/>
                <w:b/>
              </w:rPr>
            </w:pPr>
            <w:r w:rsidRPr="002508E4">
              <w:rPr>
                <w:rFonts w:asciiTheme="majorHAnsi" w:eastAsia="Helvetica Neue" w:hAnsiTheme="majorHAnsi" w:cstheme="majorHAnsi"/>
                <w:b/>
              </w:rPr>
              <w:t>POINT:</w:t>
            </w:r>
          </w:p>
          <w:p w:rsidR="002831BD" w:rsidRPr="002508E4" w:rsidRDefault="002831BD">
            <w:pPr>
              <w:widowControl w:val="0"/>
              <w:spacing w:line="240" w:lineRule="auto"/>
              <w:rPr>
                <w:rFonts w:asciiTheme="majorHAnsi" w:eastAsia="Helvetica Neue" w:hAnsiTheme="majorHAnsi" w:cstheme="majorHAnsi"/>
                <w:b/>
              </w:rPr>
            </w:pPr>
          </w:p>
          <w:p w:rsidR="002831BD" w:rsidRPr="002508E4" w:rsidRDefault="004710DA">
            <w:pPr>
              <w:widowControl w:val="0"/>
              <w:spacing w:line="240" w:lineRule="auto"/>
              <w:rPr>
                <w:rFonts w:asciiTheme="majorHAnsi" w:eastAsia="Helvetica Neue" w:hAnsiTheme="majorHAnsi" w:cstheme="majorHAnsi"/>
              </w:rPr>
            </w:pPr>
            <w:r w:rsidRPr="002508E4">
              <w:rPr>
                <w:rFonts w:asciiTheme="majorHAnsi" w:eastAsia="Helvetica Neue" w:hAnsiTheme="majorHAnsi" w:cstheme="majorHAnsi"/>
                <w:b/>
              </w:rPr>
              <w:t>EXPLANATION/ANALYSIS:</w:t>
            </w:r>
          </w:p>
          <w:p w:rsidR="002831BD" w:rsidRPr="002508E4" w:rsidRDefault="002831BD">
            <w:pPr>
              <w:widowControl w:val="0"/>
              <w:spacing w:line="240" w:lineRule="auto"/>
              <w:rPr>
                <w:rFonts w:asciiTheme="majorHAnsi" w:eastAsia="Helvetica Neue" w:hAnsiTheme="majorHAnsi" w:cstheme="majorHAnsi"/>
              </w:rPr>
            </w:pPr>
          </w:p>
          <w:p w:rsidR="002831BD" w:rsidRPr="002508E4" w:rsidRDefault="002831BD">
            <w:pPr>
              <w:widowControl w:val="0"/>
              <w:spacing w:line="240" w:lineRule="auto"/>
              <w:rPr>
                <w:rFonts w:asciiTheme="majorHAnsi" w:eastAsia="Helvetica Neue" w:hAnsiTheme="majorHAnsi" w:cstheme="majorHAnsi"/>
              </w:rPr>
            </w:pPr>
          </w:p>
          <w:p w:rsidR="002831BD" w:rsidRPr="002508E4" w:rsidRDefault="002831BD">
            <w:pPr>
              <w:widowControl w:val="0"/>
              <w:spacing w:line="240" w:lineRule="auto"/>
              <w:rPr>
                <w:rFonts w:asciiTheme="majorHAnsi" w:eastAsia="Helvetica Neue" w:hAnsiTheme="majorHAnsi" w:cstheme="majorHAnsi"/>
              </w:rPr>
            </w:pPr>
          </w:p>
          <w:p w:rsidR="002831BD" w:rsidRPr="002508E4" w:rsidRDefault="002831BD">
            <w:pPr>
              <w:widowControl w:val="0"/>
              <w:spacing w:line="240" w:lineRule="auto"/>
              <w:rPr>
                <w:rFonts w:asciiTheme="majorHAnsi" w:eastAsia="Helvetica Neue" w:hAnsiTheme="majorHAnsi" w:cstheme="majorHAnsi"/>
              </w:rPr>
            </w:pPr>
          </w:p>
        </w:tc>
      </w:tr>
    </w:tbl>
    <w:p w:rsidR="002831BD" w:rsidRPr="002508E4" w:rsidRDefault="002831BD">
      <w:pPr>
        <w:widowControl w:val="0"/>
        <w:rPr>
          <w:rFonts w:asciiTheme="majorHAnsi" w:hAnsiTheme="majorHAnsi" w:cstheme="majorHAnsi"/>
        </w:rPr>
      </w:pPr>
    </w:p>
    <w:sectPr w:rsidR="002831BD" w:rsidRPr="002508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F0781"/>
    <w:multiLevelType w:val="multilevel"/>
    <w:tmpl w:val="1D28F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831BD"/>
    <w:rsid w:val="001A5026"/>
    <w:rsid w:val="002508E4"/>
    <w:rsid w:val="002831BD"/>
    <w:rsid w:val="00417C99"/>
    <w:rsid w:val="00443CFA"/>
    <w:rsid w:val="0047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6</cp:revision>
  <dcterms:created xsi:type="dcterms:W3CDTF">2022-09-27T13:48:00Z</dcterms:created>
  <dcterms:modified xsi:type="dcterms:W3CDTF">2022-10-27T12:19:00Z</dcterms:modified>
</cp:coreProperties>
</file>